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1D" w:rsidRPr="009C271D" w:rsidRDefault="009C271D" w:rsidP="009C271D">
      <w:pPr>
        <w:shd w:val="clear" w:color="auto" w:fill="FFFFFF"/>
        <w:spacing w:before="100" w:beforeAutospacing="1" w:after="100" w:afterAutospacing="1" w:line="315" w:lineRule="atLeast"/>
        <w:jc w:val="center"/>
        <w:rPr>
          <w:rFonts w:eastAsia="Times New Roman" w:cs="Times New Roman"/>
          <w:b/>
          <w:color w:val="333333"/>
          <w:sz w:val="36"/>
          <w:szCs w:val="20"/>
        </w:rPr>
      </w:pPr>
      <w:r w:rsidRPr="009C271D">
        <w:rPr>
          <w:rFonts w:eastAsia="Times New Roman" w:cs="Times New Roman"/>
          <w:b/>
          <w:color w:val="333333"/>
          <w:sz w:val="36"/>
          <w:szCs w:val="20"/>
        </w:rPr>
        <w:t>HỒ SƠ CHUẨN BỊ DU HỌC PHILIPPINES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Philippines miễn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 29 ngày đầu cho các du khách sau khi nhập cảnh. Vì thế, các học viên </w:t>
      </w:r>
      <w:r w:rsidRPr="001F3338">
        <w:rPr>
          <w:rFonts w:ascii="Arial" w:eastAsia="Times New Roman" w:hAnsi="Arial" w:cs="Arial"/>
          <w:b/>
          <w:bCs/>
          <w:color w:val="333333"/>
          <w:sz w:val="20"/>
          <w:szCs w:val="20"/>
          <w:lang w:val="vi-VN"/>
        </w:rPr>
        <w:t>du học Philippines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 thường không cần xin visa ở Việt Nam trước khi lên đường. Học viên học trên 29 ngày, các trường sẽ giúp học viên gia hạn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 </w:t>
      </w:r>
      <w:r w:rsidRPr="001F33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từng tháng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Dưới đây là biểu phí kham khảo phí gia hạn Visa tại Philippines:</w:t>
      </w:r>
    </w:p>
    <w:tbl>
      <w:tblPr>
        <w:tblW w:w="9463" w:type="dxa"/>
        <w:tblInd w:w="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043"/>
        <w:gridCol w:w="4230"/>
        <w:gridCol w:w="1530"/>
      </w:tblGrid>
      <w:tr w:rsidR="001F3338" w:rsidRPr="001F3338" w:rsidTr="001F3338">
        <w:trPr>
          <w:trHeight w:val="615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THỜI GIAN HỌC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SỐ LẦN GIA HẠN VISA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CHI PHÍ GIA HẠN</w:t>
            </w: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(Peso)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TỔNG CỘNG</w:t>
            </w: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br/>
              <w:t>(Peso)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Dưới 4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Không cần gia hạn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 4 - 8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 hạn 1 lần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9 - 12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 hạn 2 lần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 + 4,720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8,160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13 - 16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 hạn 3 lần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 + 4,720 + 2,740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10,900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17 - 20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 hạn 4 lần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 + 4,720 + 2,740 + 2,740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13,640</w:t>
            </w:r>
          </w:p>
        </w:tc>
      </w:tr>
      <w:tr w:rsidR="001F3338" w:rsidRPr="001F3338" w:rsidTr="001F3338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21 - 24 tuần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Gia hạn 5 lần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3,440 + 4,720 + 2,740 + 2,740 + 2,740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3338" w:rsidRPr="001F3338" w:rsidRDefault="001F3338" w:rsidP="001F3338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color w:val="333333"/>
                <w:szCs w:val="24"/>
              </w:rPr>
            </w:pPr>
            <w:r w:rsidRPr="001F333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16,380</w:t>
            </w:r>
          </w:p>
        </w:tc>
      </w:tr>
    </w:tbl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b/>
          <w:bCs/>
          <w:color w:val="333333"/>
          <w:sz w:val="20"/>
          <w:szCs w:val="20"/>
          <w:lang w:val="vi-VN"/>
        </w:rPr>
        <w:t>Hồ sơ visa du học Philippines cho người Việt Nam gồm có: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Helvetica" w:eastAsia="Times New Roman" w:hAnsi="Helvetica" w:cs="Helvetica"/>
          <w:color w:val="333333"/>
          <w:sz w:val="20"/>
          <w:szCs w:val="20"/>
          <w:lang w:val="vi-VN"/>
        </w:rPr>
        <w:t>-</w:t>
      </w:r>
      <w:r w:rsidRPr="001F3338">
        <w:rPr>
          <w:rFonts w:ascii="Helvetica" w:eastAsia="Times New Roman" w:hAnsi="Helvetica" w:cs="Helvetica"/>
          <w:color w:val="333333"/>
          <w:sz w:val="14"/>
          <w:szCs w:val="14"/>
          <w:lang w:val="vi-VN"/>
        </w:rPr>
        <w:t> 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Hộ chiếu (bản gốc, thời hạn có ít nhất 6 tháng)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Helvetica" w:eastAsia="Times New Roman" w:hAnsi="Helvetica" w:cs="Helvetica"/>
          <w:color w:val="333333"/>
          <w:sz w:val="20"/>
          <w:szCs w:val="20"/>
          <w:lang w:val="vi-VN"/>
        </w:rPr>
        <w:t>-</w:t>
      </w:r>
      <w:r w:rsidRPr="001F3338">
        <w:rPr>
          <w:rFonts w:ascii="Helvetica" w:eastAsia="Times New Roman" w:hAnsi="Helvetica" w:cs="Helvetica"/>
          <w:color w:val="333333"/>
          <w:sz w:val="14"/>
          <w:szCs w:val="14"/>
          <w:lang w:val="vi-VN"/>
        </w:rPr>
        <w:t> 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02 ảnh 4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x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6 (ảnh chụp không quá 6 tháng kể từ ngày nộp hồ sơ)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Helvetica" w:eastAsia="Times New Roman" w:hAnsi="Helvetica" w:cs="Helvetica"/>
          <w:color w:val="333333"/>
          <w:sz w:val="20"/>
          <w:szCs w:val="20"/>
          <w:lang w:val="vi-VN"/>
        </w:rPr>
        <w:t>-</w:t>
      </w:r>
      <w:r w:rsidRPr="001F3338">
        <w:rPr>
          <w:rFonts w:ascii="Helvetica" w:eastAsia="Times New Roman" w:hAnsi="Helvetica" w:cs="Helvetica"/>
          <w:color w:val="333333"/>
          <w:sz w:val="14"/>
          <w:szCs w:val="14"/>
          <w:lang w:val="vi-VN"/>
        </w:rPr>
        <w:t> 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Thư mời nhập học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Helvetica" w:eastAsia="Times New Roman" w:hAnsi="Helvetica" w:cs="Helvetica"/>
          <w:color w:val="333333"/>
          <w:sz w:val="20"/>
          <w:szCs w:val="20"/>
          <w:lang w:val="vi-VN"/>
        </w:rPr>
        <w:t>-</w:t>
      </w:r>
      <w:r w:rsidRPr="001F3338">
        <w:rPr>
          <w:rFonts w:ascii="Helvetica" w:eastAsia="Times New Roman" w:hAnsi="Helvetica" w:cs="Helvetica"/>
          <w:color w:val="333333"/>
          <w:sz w:val="14"/>
          <w:szCs w:val="14"/>
          <w:lang w:val="vi-VN"/>
        </w:rPr>
        <w:t> 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Vé máy bay khứ hồi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Helvetica" w:eastAsia="Times New Roman" w:hAnsi="Helvetica" w:cs="Helvetica"/>
          <w:color w:val="333333"/>
          <w:sz w:val="20"/>
          <w:szCs w:val="20"/>
          <w:lang w:val="vi-VN"/>
        </w:rPr>
        <w:t>-</w:t>
      </w:r>
      <w:r w:rsidRPr="001F3338">
        <w:rPr>
          <w:rFonts w:ascii="Helvetica" w:eastAsia="Times New Roman" w:hAnsi="Helvetica" w:cs="Helvetica"/>
          <w:color w:val="333333"/>
          <w:sz w:val="14"/>
          <w:szCs w:val="14"/>
          <w:lang w:val="vi-VN"/>
        </w:rPr>
        <w:t> 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Tờ Khai (Lấy mẫu và khai tại Đại Sứ Quán Philippines)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Phí xin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 là 690.000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 đồng. L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ấy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 sau 7 ngày nộp hồ sơ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ind w:left="360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Nếu xin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 gấp thì phí là 1.000.000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đồng. L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ấy 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V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isa sau 3 ngày</w:t>
      </w:r>
      <w:r w:rsidRPr="001F3338">
        <w:rPr>
          <w:rFonts w:ascii="Arial" w:eastAsia="Times New Roman" w:hAnsi="Arial" w:cs="Arial"/>
          <w:color w:val="333333"/>
          <w:sz w:val="20"/>
          <w:szCs w:val="20"/>
        </w:rPr>
        <w:t> nộp hồ sơ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.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shd w:val="clear" w:color="auto" w:fill="FFFFFF"/>
        </w:rPr>
        <w:t>      Ở khu vực phía Nam, bạn vui lòng liên hệ:</w:t>
      </w:r>
    </w:p>
    <w:p w:rsidR="001F3338" w:rsidRPr="001F3338" w:rsidRDefault="001F3338" w:rsidP="001F3338">
      <w:pPr>
        <w:shd w:val="clear" w:color="auto" w:fill="FFFFFF"/>
        <w:spacing w:after="150" w:line="315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F3338">
        <w:rPr>
          <w:rFonts w:ascii="Symbol" w:eastAsia="Times New Roman" w:hAnsi="Symbol" w:cs="Helvetica"/>
          <w:color w:val="333333"/>
          <w:sz w:val="20"/>
          <w:szCs w:val="20"/>
          <w:lang w:val="vi-VN"/>
        </w:rPr>
        <w:t></w:t>
      </w:r>
      <w:r w:rsidRPr="001F3338">
        <w:rPr>
          <w:rFonts w:eastAsia="Times New Roman" w:cs="Times New Roman"/>
          <w:color w:val="333333"/>
          <w:sz w:val="14"/>
          <w:szCs w:val="14"/>
          <w:lang w:val="vi-VN"/>
        </w:rPr>
        <w:t>         </w:t>
      </w:r>
      <w:r w:rsidRPr="001F3338">
        <w:rPr>
          <w:rFonts w:ascii="Arial" w:eastAsia="Times New Roman" w:hAnsi="Arial" w:cs="Arial"/>
          <w:color w:val="333333"/>
          <w:sz w:val="20"/>
          <w:szCs w:val="20"/>
          <w:lang w:val="vi-VN"/>
        </w:rPr>
        <w:t>Địa chỉ Tổng lãnh sự quán Philippines tại Việt Nam: </w:t>
      </w:r>
      <w:r w:rsidRPr="001F33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40/5 Phạm Viết Chánh, F.19, Q. Bình Thạnh, Thành phố Hồ Chí Minh.</w:t>
      </w:r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ind w:left="720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ĐT:</w:t>
      </w:r>
      <w:hyperlink r:id="rId7" w:tgtFrame="_blank" w:history="1">
        <w:r w:rsidRPr="001F3338">
          <w:rPr>
            <w:rFonts w:ascii="Arial" w:eastAsia="Times New Roman" w:hAnsi="Arial" w:cs="Arial"/>
            <w:color w:val="337AB7"/>
            <w:sz w:val="20"/>
            <w:szCs w:val="20"/>
          </w:rPr>
          <w:t>08.35180045</w:t>
        </w:r>
      </w:hyperlink>
    </w:p>
    <w:p w:rsidR="001F3338" w:rsidRPr="001F3338" w:rsidRDefault="001F3338" w:rsidP="001F3338">
      <w:pPr>
        <w:shd w:val="clear" w:color="auto" w:fill="FFFFFF"/>
        <w:spacing w:before="100" w:beforeAutospacing="1" w:after="100" w:afterAutospacing="1" w:line="315" w:lineRule="atLeast"/>
        <w:ind w:left="720"/>
        <w:jc w:val="both"/>
        <w:rPr>
          <w:rFonts w:eastAsia="Times New Roman" w:cs="Times New Roman"/>
          <w:color w:val="333333"/>
          <w:szCs w:val="24"/>
        </w:rPr>
      </w:pPr>
      <w:r w:rsidRPr="001F3338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vi-VN"/>
        </w:rPr>
        <w:t>E</w:t>
      </w:r>
      <w:r w:rsidRPr="001F3338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mail</w:t>
      </w:r>
      <w:r w:rsidRPr="001F3338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vi-VN"/>
        </w:rPr>
        <w:t>: </w:t>
      </w:r>
      <w:hyperlink r:id="rId8" w:history="1">
        <w:r w:rsidRPr="001F3338">
          <w:rPr>
            <w:rFonts w:ascii="Arial" w:eastAsia="Times New Roman" w:hAnsi="Arial" w:cs="Arial"/>
            <w:color w:val="337AB7"/>
            <w:sz w:val="20"/>
            <w:szCs w:val="20"/>
            <w:bdr w:val="none" w:sz="0" w:space="0" w:color="auto" w:frame="1"/>
          </w:rPr>
          <w:t>philippineconsulate-hcm@fmc.com.vn</w:t>
        </w:r>
      </w:hyperlink>
    </w:p>
    <w:p w:rsidR="00611C5F" w:rsidRDefault="00611C5F"/>
    <w:sectPr w:rsidR="00611C5F" w:rsidSect="009C2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57" w:right="708" w:bottom="144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84" w:rsidRDefault="00564D84" w:rsidP="009C271D">
      <w:pPr>
        <w:spacing w:after="0" w:line="240" w:lineRule="auto"/>
      </w:pPr>
      <w:r>
        <w:separator/>
      </w:r>
    </w:p>
  </w:endnote>
  <w:endnote w:type="continuationSeparator" w:id="0">
    <w:p w:rsidR="00564D84" w:rsidRDefault="00564D84" w:rsidP="009C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84" w:rsidRDefault="00564D84" w:rsidP="009C271D">
      <w:pPr>
        <w:spacing w:after="0" w:line="240" w:lineRule="auto"/>
      </w:pPr>
      <w:r>
        <w:separator/>
      </w:r>
    </w:p>
  </w:footnote>
  <w:footnote w:type="continuationSeparator" w:id="0">
    <w:p w:rsidR="00564D84" w:rsidRDefault="00564D84" w:rsidP="009C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 w:rsidP="00F94DA3">
    <w:pPr>
      <w:pStyle w:val="Header"/>
      <w:tabs>
        <w:tab w:val="center" w:pos="4513"/>
        <w:tab w:val="right" w:pos="8789"/>
      </w:tabs>
      <w:ind w:right="15"/>
      <w:jc w:val="both"/>
      <w:rPr>
        <w:rFonts w:ascii="Tahoma" w:hAnsi="Tahoma" w:cs="Tahoma"/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414655</wp:posOffset>
          </wp:positionH>
          <wp:positionV relativeFrom="paragraph">
            <wp:posOffset>-85725</wp:posOffset>
          </wp:positionV>
          <wp:extent cx="1076960" cy="1076960"/>
          <wp:effectExtent l="0" t="0" r="8890" b="8890"/>
          <wp:wrapNone/>
          <wp:docPr id="4" name="Picture 4" descr="H:\WHITE LOTUS\LOGO WILL\New folder\LOGO CHÍNH THỨ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WHITE LOTUS\LOGO WILL\New folder\LOGO CHÍNH THỨ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2097405</wp:posOffset>
              </wp:positionH>
              <wp:positionV relativeFrom="paragraph">
                <wp:posOffset>21590</wp:posOffset>
              </wp:positionV>
              <wp:extent cx="4753610" cy="807720"/>
              <wp:effectExtent l="0" t="190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3610" cy="807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DA3" w:rsidRPr="009F0348" w:rsidRDefault="00F94DA3" w:rsidP="00F94DA3">
                          <w:pPr>
                            <w:pStyle w:val="Header"/>
                            <w:ind w:right="15"/>
                            <w:jc w:val="both"/>
                            <w:rPr>
                              <w:rFonts w:ascii="Tahoma" w:hAnsi="Tahoma" w:cs="Tahoma"/>
                              <w:b/>
                              <w:color w:val="5F497A"/>
                              <w:sz w:val="22"/>
                            </w:rPr>
                          </w:pPr>
                          <w:r w:rsidRPr="009F0348">
                            <w:rPr>
                              <w:rFonts w:ascii="Tahoma" w:hAnsi="Tahoma" w:cs="Tahoma"/>
                              <w:b/>
                              <w:color w:val="5F497A"/>
                              <w:sz w:val="22"/>
                            </w:rPr>
                            <w:t>WIL COMPANY LIMITED</w:t>
                          </w:r>
                        </w:p>
                        <w:p w:rsidR="00F94DA3" w:rsidRDefault="00F94DA3" w:rsidP="00F94DA3">
                          <w:pPr>
                            <w:pStyle w:val="Header"/>
                            <w:tabs>
                              <w:tab w:val="center" w:pos="4513"/>
                              <w:tab w:val="right" w:pos="8789"/>
                            </w:tabs>
                            <w:ind w:right="15"/>
                            <w:jc w:val="both"/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</w:rPr>
                            <w:t>Add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  <w:t>: 12-14 Nguyen Cong Tru Street, Nguyen Thai Binh Ward, District 1, Ho Chi Minh City</w:t>
                          </w:r>
                        </w:p>
                        <w:p w:rsidR="00F94DA3" w:rsidRDefault="00F94DA3" w:rsidP="00F94DA3">
                          <w:pPr>
                            <w:jc w:val="both"/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  <w:lang w:val="fr-FR"/>
                            </w:rPr>
                            <w:t>Tel: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 xml:space="preserve"> (+84) 39260867 – 39260860  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|    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  <w:lang w:val="fr-FR"/>
                            </w:rPr>
                            <w:t>Mobile</w:t>
                          </w:r>
                          <w:r w:rsidRPr="00C7783B"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  <w:lang w:val="fr-FR"/>
                            </w:rPr>
                            <w:t>:</w:t>
                          </w:r>
                          <w:r w:rsidRPr="00C7783B"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>0919 96 92 92</w:t>
                          </w:r>
                        </w:p>
                        <w:p w:rsidR="00F94DA3" w:rsidRDefault="00F94DA3" w:rsidP="00F94DA3">
                          <w:pPr>
                            <w:jc w:val="both"/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  <w:lang w:val="fr-FR"/>
                            </w:rPr>
                            <w:t>Email</w:t>
                          </w: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  <w:lang w:val="fr-FR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  <w:t xml:space="preserve">   eli.wiledu@gmail.com</w:t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  <w:lang w:val="fr-FR"/>
                            </w:rPr>
                            <w:t xml:space="preserve">|    </w:t>
                          </w:r>
                          <w:r w:rsidRPr="00C7783B">
                            <w:rPr>
                              <w:rFonts w:ascii="Tahoma" w:hAnsi="Tahoma" w:cs="Tahoma"/>
                              <w:sz w:val="18"/>
                              <w:szCs w:val="18"/>
                              <w:u w:val="single"/>
                              <w:lang w:val="fr-FR"/>
                            </w:rPr>
                            <w:t>Web site:</w:t>
                          </w:r>
                          <w:r w:rsidRPr="00C7783B"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C7783B">
                            <w:rPr>
                              <w:rFonts w:ascii="Tahoma" w:hAnsi="Tahoma" w:cs="Tahoma"/>
                              <w:color w:val="0000FF"/>
                              <w:sz w:val="18"/>
                              <w:szCs w:val="18"/>
                            </w:rPr>
                            <w:t>www.wil.edu.vn</w:t>
                          </w:r>
                        </w:p>
                        <w:p w:rsidR="00F94DA3" w:rsidRDefault="00F94DA3" w:rsidP="00F94D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5.15pt;margin-top:1.7pt;width:374.3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" stroked="f">
              <v:textbox>
                <w:txbxContent>
                  <w:p w:rsidR="00F94DA3" w:rsidRPr="009F0348" w:rsidRDefault="00F94DA3" w:rsidP="00F94DA3">
                    <w:pPr>
                      <w:pStyle w:val="Header"/>
                      <w:ind w:right="15"/>
                      <w:jc w:val="both"/>
                      <w:rPr>
                        <w:rFonts w:ascii="Tahoma" w:hAnsi="Tahoma" w:cs="Tahoma"/>
                        <w:b/>
                        <w:color w:val="5F497A"/>
                        <w:sz w:val="22"/>
                      </w:rPr>
                    </w:pPr>
                    <w:r w:rsidRPr="009F0348">
                      <w:rPr>
                        <w:rFonts w:ascii="Tahoma" w:hAnsi="Tahoma" w:cs="Tahoma"/>
                        <w:b/>
                        <w:color w:val="5F497A"/>
                        <w:sz w:val="22"/>
                      </w:rPr>
                      <w:t>WIL COMPANY LIMITED</w:t>
                    </w:r>
                  </w:p>
                  <w:p w:rsidR="00F94DA3" w:rsidRDefault="00F94DA3" w:rsidP="00F94DA3">
                    <w:pPr>
                      <w:pStyle w:val="Header"/>
                      <w:tabs>
                        <w:tab w:val="center" w:pos="4513"/>
                        <w:tab w:val="right" w:pos="8789"/>
                      </w:tabs>
                      <w:ind w:right="15"/>
                      <w:jc w:val="both"/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  <w:u w:val="single"/>
                      </w:rPr>
                      <w:t>Add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  <w:t>: 12-14 Nguyen Cong Tru Street, Nguyen Thai Binh Ward, District 1, Ho Chi Minh City</w:t>
                    </w:r>
                  </w:p>
                  <w:p w:rsidR="00F94DA3" w:rsidRDefault="00F94DA3" w:rsidP="00F94DA3">
                    <w:pPr>
                      <w:jc w:val="both"/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  <w:u w:val="single"/>
                        <w:lang w:val="fr-FR"/>
                      </w:rPr>
                      <w:t>Tel: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 xml:space="preserve"> (+84) 39260867 – 39260860  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ab/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  <w:lang w:val="fr-FR"/>
                      </w:rPr>
                      <w:t xml:space="preserve">|    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u w:val="single"/>
                        <w:lang w:val="fr-FR"/>
                      </w:rPr>
                      <w:t>Mobile</w:t>
                    </w:r>
                    <w:r w:rsidRPr="00C7783B">
                      <w:rPr>
                        <w:rFonts w:ascii="Tahoma" w:hAnsi="Tahoma" w:cs="Tahoma"/>
                        <w:sz w:val="18"/>
                        <w:szCs w:val="18"/>
                        <w:u w:val="single"/>
                        <w:lang w:val="fr-FR"/>
                      </w:rPr>
                      <w:t>:</w:t>
                    </w:r>
                    <w:r w:rsidRPr="00C7783B"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>0919 96 92 92</w:t>
                    </w:r>
                  </w:p>
                  <w:p w:rsidR="00F94DA3" w:rsidRDefault="00F94DA3" w:rsidP="00F94DA3">
                    <w:pPr>
                      <w:jc w:val="both"/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  <w:u w:val="single"/>
                        <w:lang w:val="fr-FR"/>
                      </w:rPr>
                      <w:t>Email</w:t>
                    </w:r>
                    <w:r>
                      <w:rPr>
                        <w:rFonts w:ascii="Tahoma" w:hAnsi="Tahoma" w:cs="Tahoma"/>
                        <w:sz w:val="18"/>
                        <w:szCs w:val="18"/>
                        <w:lang w:val="fr-FR"/>
                      </w:rPr>
                      <w:t>: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  <w:t xml:space="preserve">   eli.wiledu@gmail.com</w:t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8"/>
                        <w:szCs w:val="18"/>
                        <w:lang w:val="fr-FR"/>
                      </w:rPr>
                      <w:t xml:space="preserve">|    </w:t>
                    </w:r>
                    <w:r w:rsidRPr="00C7783B">
                      <w:rPr>
                        <w:rFonts w:ascii="Tahoma" w:hAnsi="Tahoma" w:cs="Tahoma"/>
                        <w:sz w:val="18"/>
                        <w:szCs w:val="18"/>
                        <w:u w:val="single"/>
                        <w:lang w:val="fr-FR"/>
                      </w:rPr>
                      <w:t>Web site:</w:t>
                    </w:r>
                    <w:r w:rsidRPr="00C7783B"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C7783B">
                      <w:rPr>
                        <w:rFonts w:ascii="Tahoma" w:hAnsi="Tahoma" w:cs="Tahoma"/>
                        <w:color w:val="0000FF"/>
                        <w:sz w:val="18"/>
                        <w:szCs w:val="18"/>
                      </w:rPr>
                      <w:t>www.wil.edu.vn</w:t>
                    </w:r>
                  </w:p>
                  <w:p w:rsidR="00F94DA3" w:rsidRDefault="00F94DA3" w:rsidP="00F94DA3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color w:val="000000"/>
      </w:rPr>
      <w:t xml:space="preserve">                                      </w:t>
    </w:r>
  </w:p>
  <w:p w:rsidR="00F94DA3" w:rsidRDefault="00F94DA3" w:rsidP="00F94DA3">
    <w:pPr>
      <w:pStyle w:val="Header"/>
      <w:tabs>
        <w:tab w:val="center" w:pos="4513"/>
        <w:tab w:val="right" w:pos="8789"/>
      </w:tabs>
      <w:ind w:left="567" w:right="15" w:firstLine="284"/>
      <w:jc w:val="both"/>
      <w:rPr>
        <w:rFonts w:ascii="Tahoma" w:hAnsi="Tahoma" w:cs="Tahoma"/>
        <w:b/>
        <w:color w:val="000000"/>
      </w:rPr>
    </w:pPr>
    <w:r>
      <w:rPr>
        <w:rFonts w:ascii="Tahoma" w:hAnsi="Tahoma" w:cs="Tahoma"/>
        <w:b/>
        <w:color w:val="000000"/>
      </w:rPr>
      <w:t xml:space="preserve"> </w:t>
    </w:r>
    <w:r>
      <w:rPr>
        <w:rFonts w:ascii="Tahoma" w:hAnsi="Tahoma" w:cs="Tahoma"/>
        <w:b/>
        <w:color w:val="000000"/>
      </w:rPr>
      <w:tab/>
      <w:t xml:space="preserve">                                     </w:t>
    </w:r>
  </w:p>
  <w:p w:rsidR="00F94DA3" w:rsidRDefault="00F94DA3" w:rsidP="00F94DA3">
    <w:pPr>
      <w:pStyle w:val="Header"/>
      <w:tabs>
        <w:tab w:val="center" w:pos="4513"/>
        <w:tab w:val="right" w:pos="9026"/>
      </w:tabs>
      <w:rPr>
        <w:rFonts w:ascii="Tahoma" w:hAnsi="Tahoma" w:cs="Tahoma"/>
        <w:b/>
        <w:color w:val="000000"/>
      </w:rPr>
    </w:pPr>
  </w:p>
  <w:p w:rsidR="00F94DA3" w:rsidRDefault="00F94DA3" w:rsidP="00F94DA3">
    <w:pPr>
      <w:pStyle w:val="Header"/>
      <w:tabs>
        <w:tab w:val="center" w:pos="4513"/>
        <w:tab w:val="right" w:pos="9026"/>
      </w:tabs>
      <w:rPr>
        <w:rFonts w:ascii="Tahoma" w:hAnsi="Tahoma" w:cs="Tahoma"/>
        <w:b/>
        <w:color w:val="000000"/>
      </w:rPr>
    </w:pPr>
  </w:p>
  <w:p w:rsidR="00F94DA3" w:rsidRDefault="00F94DA3" w:rsidP="00F94DA3">
    <w:pPr>
      <w:pStyle w:val="Header"/>
      <w:tabs>
        <w:tab w:val="center" w:pos="4513"/>
        <w:tab w:val="right" w:pos="9026"/>
      </w:tabs>
      <w:rPr>
        <w:rFonts w:ascii="Tahoma" w:hAnsi="Tahoma" w:cs="Tahoma"/>
        <w:b/>
        <w:color w:val="000000"/>
      </w:rPr>
    </w:pPr>
    <w:r>
      <w:rPr>
        <w:rFonts w:ascii="Tahoma" w:hAnsi="Tahoma" w:cs="Tahoma"/>
        <w:b/>
        <w:color w:val="000000"/>
      </w:rPr>
      <w:tab/>
      <w:t xml:space="preserve">                            </w:t>
    </w:r>
  </w:p>
  <w:p w:rsidR="009C271D" w:rsidRPr="00F94DA3" w:rsidRDefault="009C271D" w:rsidP="00F94DA3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DA3" w:rsidRDefault="00F94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38"/>
    <w:rsid w:val="001F3338"/>
    <w:rsid w:val="00467F46"/>
    <w:rsid w:val="00564D84"/>
    <w:rsid w:val="00611C5F"/>
    <w:rsid w:val="009C271D"/>
    <w:rsid w:val="00F94DA3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F33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33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D"/>
  </w:style>
  <w:style w:type="paragraph" w:styleId="Footer">
    <w:name w:val="footer"/>
    <w:basedOn w:val="Normal"/>
    <w:link w:val="FooterChar"/>
    <w:uiPriority w:val="99"/>
    <w:unhideWhenUsed/>
    <w:rsid w:val="009C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33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F33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33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1D"/>
  </w:style>
  <w:style w:type="paragraph" w:styleId="Footer">
    <w:name w:val="footer"/>
    <w:basedOn w:val="Normal"/>
    <w:link w:val="FooterChar"/>
    <w:uiPriority w:val="99"/>
    <w:unhideWhenUsed/>
    <w:rsid w:val="009C2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ineconsulate-hcm@fmc.com.v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tel:08.3518004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>Truong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</cp:revision>
  <cp:lastPrinted>2018-02-26T03:18:00Z</cp:lastPrinted>
  <dcterms:created xsi:type="dcterms:W3CDTF">2018-02-26T03:15:00Z</dcterms:created>
  <dcterms:modified xsi:type="dcterms:W3CDTF">2020-02-07T08:04:00Z</dcterms:modified>
</cp:coreProperties>
</file>